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20"/>
        <w:rPr>
          <w:rFonts w:ascii="Gotham Black" w:cs="Gotham Black" w:hAnsi="Gotham Black" w:eastAsia="Gotham Black"/>
          <w:outline w:val="0"/>
          <w:color w:val="404040"/>
          <w:sz w:val="22"/>
          <w:szCs w:val="22"/>
          <w:u w:color="404040"/>
          <w14:textFill>
            <w14:solidFill>
              <w14:srgbClr w14:val="404040"/>
            </w14:solidFill>
          </w14:textFill>
        </w:rPr>
      </w:pPr>
      <w:r>
        <w:rPr>
          <w:rFonts w:ascii="Gotham Black" w:cs="Gotham Black" w:hAnsi="Gotham Black" w:eastAsia="Gotham Black"/>
          <w:outline w:val="0"/>
          <w:color w:val="404040"/>
          <w:sz w:val="22"/>
          <w:szCs w:val="22"/>
          <w:u w:color="404040"/>
          <w:rtl w:val="0"/>
          <w:lang w:val="en-US"/>
          <w14:textFill>
            <w14:solidFill>
              <w14:srgbClr w14:val="404040"/>
            </w14:solidFill>
          </w14:textFill>
        </w:rPr>
        <w:t>Key Scriptures</w:t>
      </w: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So if you sinful people know how to give good gifts to your children, how much more will your heavenly Father give good gifts to those who ask him.</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w:t>
      </w:r>
      <w:r>
        <w:rPr>
          <w:rFonts w:ascii="Gotham Book" w:cs="Gotham Book" w:hAnsi="Gotham Book" w:eastAsia="Gotham Book"/>
          <w:i w:val="1"/>
          <w:iCs w:val="1"/>
          <w:outline w:val="0"/>
          <w:color w:val="404040"/>
          <w:sz w:val="19"/>
          <w:szCs w:val="19"/>
          <w:u w:color="404040"/>
          <w:rtl w:val="0"/>
          <w14:textFill>
            <w14:solidFill>
              <w14:srgbClr w14:val="404040"/>
            </w14:solidFill>
          </w14:textFill>
        </w:rPr>
        <w:t xml:space="preserve"> </w:t>
      </w:r>
      <w:r>
        <w:rPr>
          <w:rFonts w:ascii="Gotham Book" w:cs="Gotham Book" w:hAnsi="Gotham Book" w:eastAsia="Gotham Book"/>
          <w:outline w:val="0"/>
          <w:color w:val="404040"/>
          <w:sz w:val="19"/>
          <w:szCs w:val="19"/>
          <w:u w:color="404040"/>
          <w:rtl w:val="0"/>
          <w:lang w:val="en-US"/>
          <w14:textFill>
            <w14:solidFill>
              <w14:srgbClr w14:val="404040"/>
            </w14:solidFill>
          </w14:textFill>
        </w:rPr>
        <w:t>Matthew 7:11 NLT</w:t>
      </w: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Hear, O Israel: The L</w:t>
      </w:r>
      <w:r>
        <w:rPr>
          <w:rFonts w:ascii="Gotham Book" w:cs="Gotham Book" w:hAnsi="Gotham Book" w:eastAsia="Gotham Book"/>
          <w:i w:val="1"/>
          <w:iCs w:val="1"/>
          <w:smallCaps w:val="1"/>
          <w:outline w:val="0"/>
          <w:color w:val="404040"/>
          <w:sz w:val="19"/>
          <w:szCs w:val="19"/>
          <w:u w:color="404040"/>
          <w:rtl w:val="0"/>
          <w14:textFill>
            <w14:solidFill>
              <w14:srgbClr w14:val="404040"/>
            </w14:solidFill>
          </w14:textFill>
        </w:rPr>
        <w:t>ord</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our God, the L</w:t>
      </w:r>
      <w:r>
        <w:rPr>
          <w:rFonts w:ascii="Gotham Book" w:cs="Gotham Book" w:hAnsi="Gotham Book" w:eastAsia="Gotham Book"/>
          <w:i w:val="1"/>
          <w:iCs w:val="1"/>
          <w:smallCaps w:val="1"/>
          <w:outline w:val="0"/>
          <w:color w:val="404040"/>
          <w:sz w:val="19"/>
          <w:szCs w:val="19"/>
          <w:u w:color="404040"/>
          <w:rtl w:val="0"/>
          <w14:textFill>
            <w14:solidFill>
              <w14:srgbClr w14:val="404040"/>
            </w14:solidFill>
          </w14:textFill>
        </w:rPr>
        <w:t>ord</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is one. Love the L</w:t>
      </w:r>
      <w:r>
        <w:rPr>
          <w:rFonts w:ascii="Gotham Book" w:cs="Gotham Book" w:hAnsi="Gotham Book" w:eastAsia="Gotham Book"/>
          <w:i w:val="1"/>
          <w:iCs w:val="1"/>
          <w:smallCaps w:val="1"/>
          <w:outline w:val="0"/>
          <w:color w:val="404040"/>
          <w:sz w:val="19"/>
          <w:szCs w:val="19"/>
          <w:u w:color="404040"/>
          <w:rtl w:val="0"/>
          <w14:textFill>
            <w14:solidFill>
              <w14:srgbClr w14:val="404040"/>
            </w14:solidFill>
          </w14:textFill>
        </w:rPr>
        <w:t>ord</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your God with all your heart and with all your soul and with all your strength. These commandments that I give you today are to be on your hearts. Impress them on your children. Talk about them when you sit at home and when you walk along the road, when you lie down and when you get up. Tie them as symbols on your hands and bind them on your foreheads. Write them on the door frames of your houses and on your gates. </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w:t>
      </w:r>
      <w:r>
        <w:rPr>
          <w:rFonts w:ascii="Gotham Book" w:cs="Gotham Book" w:hAnsi="Gotham Book" w:eastAsia="Gotham Book"/>
          <w:outline w:val="0"/>
          <w:color w:val="404040"/>
          <w:sz w:val="19"/>
          <w:szCs w:val="19"/>
          <w:u w:color="404040"/>
          <w:rtl w:val="0"/>
          <w:lang w:val="de-DE"/>
          <w14:textFill>
            <w14:solidFill>
              <w14:srgbClr w14:val="404040"/>
            </w14:solidFill>
          </w14:textFill>
        </w:rPr>
        <w:t>Deuteronomy 6:4-9 NIV</w:t>
      </w: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Walk with the wise and become wise; associate with fools and get in trouble. </w:t>
      </w:r>
      <w:r>
        <w:rPr>
          <w:rFonts w:ascii="Gotham Book" w:cs="Gotham Book" w:hAnsi="Gotham Book" w:eastAsia="Gotham Book"/>
          <w:outline w:val="0"/>
          <w:color w:val="404040"/>
          <w:sz w:val="19"/>
          <w:szCs w:val="19"/>
          <w:u w:color="404040"/>
          <w:rtl w:val="0"/>
          <w:lang w:val="de-DE"/>
          <w14:textFill>
            <w14:solidFill>
              <w14:srgbClr w14:val="404040"/>
            </w14:solidFill>
          </w14:textFill>
        </w:rPr>
        <w:t>Proverbs 13:20 NLT</w:t>
      </w: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p>
    <w:p>
      <w:pPr>
        <w:pStyle w:val="Body"/>
        <w:spacing w:after="120"/>
        <w:rPr>
          <w:rFonts w:ascii="Gotham Black" w:cs="Gotham Black" w:hAnsi="Gotham Black" w:eastAsia="Gotham Black"/>
          <w:outline w:val="0"/>
          <w:color w:val="404040"/>
          <w:sz w:val="22"/>
          <w:szCs w:val="22"/>
          <w:u w:color="404040"/>
          <w14:textFill>
            <w14:solidFill>
              <w14:srgbClr w14:val="404040"/>
            </w14:solidFill>
          </w14:textFill>
        </w:rPr>
      </w:pPr>
      <w:r>
        <w:rPr>
          <w:rFonts w:ascii="Gotham Black" w:cs="Gotham Black" w:hAnsi="Gotham Black" w:eastAsia="Gotham Black"/>
          <w:outline w:val="0"/>
          <w:color w:val="404040"/>
          <w:sz w:val="22"/>
          <w:szCs w:val="22"/>
          <w:u w:color="404040"/>
          <w:rtl w:val="0"/>
          <w:lang w:val="en-US"/>
          <w14:textFill>
            <w14:solidFill>
              <w14:srgbClr w14:val="404040"/>
            </w14:solidFill>
          </w14:textFill>
        </w:rPr>
        <w:t>3 Gifts to Give Your Children</w:t>
      </w:r>
    </w:p>
    <w:p>
      <w:pPr>
        <w:pStyle w:val="Body"/>
        <w:spacing w:after="120"/>
        <w:rPr>
          <w:rFonts w:ascii="Gotham Book" w:cs="Gotham Book" w:hAnsi="Gotham Book" w:eastAsia="Gotham Book"/>
          <w:sz w:val="19"/>
          <w:szCs w:val="19"/>
        </w:rPr>
      </w:pPr>
      <w:r>
        <w:rPr>
          <w:rFonts w:ascii="Gotham Book" w:cs="Gotham Book" w:hAnsi="Gotham Book" w:eastAsia="Gotham Book"/>
          <w:sz w:val="19"/>
          <w:szCs w:val="19"/>
          <w:rtl w:val="0"/>
          <w:lang w:val="en-US"/>
        </w:rPr>
        <w:t>1. A community worth having.</w:t>
      </w:r>
    </w:p>
    <w:p>
      <w:pPr>
        <w:pStyle w:val="Body"/>
        <w:spacing w:after="120"/>
        <w:rPr>
          <w:rFonts w:ascii="Gotham Book" w:cs="Gotham Book" w:hAnsi="Gotham Book" w:eastAsia="Gotham Book"/>
          <w:sz w:val="19"/>
          <w:szCs w:val="19"/>
        </w:rPr>
      </w:pPr>
      <w:r>
        <w:rPr>
          <w:rFonts w:ascii="Gotham Book" w:cs="Gotham Book" w:hAnsi="Gotham Book" w:eastAsia="Gotham Book"/>
          <w:sz w:val="19"/>
          <w:szCs w:val="19"/>
          <w:rtl w:val="0"/>
          <w:lang w:val="en-US"/>
        </w:rPr>
        <w:t>2. A standard worth achieving.</w:t>
      </w:r>
    </w:p>
    <w:p>
      <w:pPr>
        <w:pStyle w:val="Body"/>
        <w:spacing w:after="120"/>
        <w:rPr>
          <w:rFonts w:ascii="Gotham Book" w:cs="Gotham Book" w:hAnsi="Gotham Book" w:eastAsia="Gotham Book"/>
          <w:sz w:val="19"/>
          <w:szCs w:val="19"/>
        </w:rPr>
      </w:pPr>
      <w:r>
        <w:rPr>
          <w:rFonts w:ascii="Gotham Book" w:cs="Gotham Book" w:hAnsi="Gotham Book" w:eastAsia="Gotham Book"/>
          <w:sz w:val="19"/>
          <w:szCs w:val="19"/>
          <w:rtl w:val="0"/>
          <w:lang w:val="en-US"/>
        </w:rPr>
        <w:t>3. A faith worth sharing.</w:t>
      </w: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sz w:val="22"/>
          <w:szCs w:val="22"/>
        </w:rPr>
      </w:pPr>
      <w:r>
        <w:rPr>
          <w:rFonts w:ascii="Gotham Black" w:cs="Gotham Black" w:hAnsi="Gotham Black" w:eastAsia="Gotham Black"/>
          <w:outline w:val="0"/>
          <w:color w:val="000000"/>
          <w:u w:color="000000"/>
          <w:rtl w:val="0"/>
          <w:lang w:val="en-US"/>
          <w14:textFill>
            <w14:solidFill>
              <w14:srgbClr w14:val="000000"/>
            </w14:solidFill>
          </w14:textFill>
        </w:rPr>
        <w:t>Start talking.</w:t>
      </w:r>
      <w:r>
        <w:rPr>
          <w:rFonts w:ascii="Gotham Black" w:cs="Gotham Black" w:hAnsi="Gotham Black" w:eastAsia="Gotham Black"/>
          <w:b w:val="1"/>
          <w:bCs w:val="1"/>
          <w:rtl w:val="0"/>
        </w:rPr>
        <w:t xml:space="preserve"> </w:t>
      </w:r>
      <w:r>
        <w:rPr>
          <w:rFonts w:ascii="Gotham Book" w:cs="Gotham Book" w:hAnsi="Gotham Book" w:eastAsia="Gotham Book"/>
          <w:sz w:val="22"/>
          <w:szCs w:val="22"/>
          <w:rtl w:val="0"/>
          <w:lang w:val="en-US"/>
        </w:rPr>
        <w:t xml:space="preserve">Find a conversation starter for your group. </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What was the last great gift you received? What made it so memorable?</w:t>
      </w:r>
    </w:p>
    <w:p>
      <w:pPr>
        <w:pStyle w:val="Body"/>
        <w:spacing w:after="120"/>
        <w:rPr>
          <w:rFonts w:ascii="Gotham Book" w:cs="Gotham Book" w:hAnsi="Gotham Book" w:eastAsia="Gotham Book"/>
          <w:sz w:val="22"/>
          <w:szCs w:val="22"/>
        </w:rPr>
      </w:pPr>
      <w:r>
        <w:rPr>
          <w:rFonts w:ascii="Gotham Black" w:cs="Gotham Black" w:hAnsi="Gotham Black" w:eastAsia="Gotham Black"/>
          <w:outline w:val="0"/>
          <w:color w:val="000000"/>
          <w:u w:color="000000"/>
          <w:rtl w:val="0"/>
          <w:lang w:val="en-US"/>
          <w14:textFill>
            <w14:solidFill>
              <w14:srgbClr w14:val="000000"/>
            </w14:solidFill>
          </w14:textFill>
        </w:rPr>
        <w:t>Start thinking.</w:t>
      </w:r>
      <w:r>
        <w:rPr>
          <w:rFonts w:ascii="Gotham Black" w:cs="Gotham Black" w:hAnsi="Gotham Black" w:eastAsia="Gotham Black"/>
          <w:rtl w:val="0"/>
        </w:rPr>
        <w:t xml:space="preserve"> </w:t>
      </w:r>
      <w:r>
        <w:rPr>
          <w:rFonts w:ascii="Gotham Book" w:cs="Gotham Book" w:hAnsi="Gotham Book" w:eastAsia="Gotham Book"/>
          <w:sz w:val="22"/>
          <w:szCs w:val="22"/>
          <w:rtl w:val="0"/>
          <w:lang w:val="en-US"/>
        </w:rPr>
        <w:t xml:space="preserve">Ask a question to get your group thinking. </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Which part of this message was most impactful for you and why?</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 xml:space="preserve">Read </w:t>
      </w:r>
      <w:r>
        <w:rPr>
          <w:rFonts w:ascii="Gotham Book" w:cs="Gotham Book" w:hAnsi="Gotham Book" w:eastAsia="Gotham Book"/>
          <w:b w:val="1"/>
          <w:bCs w:val="1"/>
          <w:outline w:val="0"/>
          <w:color w:val="000000"/>
          <w:u w:color="000000"/>
          <w:rtl w:val="0"/>
          <w:lang w:val="en-US"/>
          <w14:textFill>
            <w14:solidFill>
              <w14:srgbClr w14:val="000000"/>
            </w14:solidFill>
          </w14:textFill>
        </w:rPr>
        <w:t>Matthew 7:11.</w:t>
      </w:r>
      <w:r>
        <w:rPr>
          <w:rFonts w:ascii="Gotham Book" w:cs="Gotham Book" w:hAnsi="Gotham Book" w:eastAsia="Gotham Book"/>
          <w:outline w:val="0"/>
          <w:color w:val="000000"/>
          <w:u w:color="000000"/>
          <w:rtl w:val="0"/>
          <w:lang w:val="en-US"/>
          <w14:textFill>
            <w14:solidFill>
              <w14:srgbClr w14:val="000000"/>
            </w14:solidFill>
          </w14:textFill>
        </w:rPr>
        <w:t xml:space="preserve"> We all want to give what</w:t>
      </w:r>
      <w:r>
        <w:rPr>
          <w:rFonts w:ascii="Gotham Book" w:cs="Gotham Book" w:hAnsi="Gotham Book" w:eastAsia="Gotham Book"/>
          <w:outline w:val="0"/>
          <w:color w:val="000000"/>
          <w:u w:color="000000"/>
          <w:rtl w:val="0"/>
          <w:lang w:val="en-US"/>
          <w14:textFill>
            <w14:solidFill>
              <w14:srgbClr w14:val="000000"/>
            </w14:solidFill>
          </w14:textFill>
        </w:rPr>
        <w:t>’</w:t>
      </w:r>
      <w:r>
        <w:rPr>
          <w:rFonts w:ascii="Gotham Book" w:cs="Gotham Book" w:hAnsi="Gotham Book" w:eastAsia="Gotham Book"/>
          <w:outline w:val="0"/>
          <w:color w:val="000000"/>
          <w:u w:color="000000"/>
          <w:rtl w:val="0"/>
          <w:lang w:val="en-US"/>
          <w14:textFill>
            <w14:solidFill>
              <w14:srgbClr w14:val="000000"/>
            </w14:solidFill>
          </w14:textFill>
        </w:rPr>
        <w:t>s best to the kids in our lives. How can we know what gifts are good?</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 xml:space="preserve">Pastor Craig said: </w:t>
      </w:r>
      <w:r>
        <w:rPr>
          <w:rFonts w:ascii="Gotham Book" w:cs="Gotham Book" w:hAnsi="Gotham Book" w:eastAsia="Gotham Book"/>
          <w:i w:val="1"/>
          <w:iCs w:val="1"/>
          <w:outline w:val="0"/>
          <w:color w:val="000000"/>
          <w:u w:color="000000"/>
          <w:rtl w:val="0"/>
          <w:lang w:val="en-US"/>
          <w14:textFill>
            <w14:solidFill>
              <w14:srgbClr w14:val="000000"/>
            </w14:solidFill>
          </w14:textFill>
        </w:rPr>
        <w:t>We need to worry less about today</w:t>
      </w:r>
      <w:r>
        <w:rPr>
          <w:rFonts w:ascii="Gotham Book" w:cs="Gotham Book" w:hAnsi="Gotham Book" w:eastAsia="Gotham Book"/>
          <w:i w:val="1"/>
          <w:iCs w:val="1"/>
          <w:outline w:val="0"/>
          <w:color w:val="000000"/>
          <w:u w:color="000000"/>
          <w:rtl w:val="0"/>
          <w:lang w:val="en-US"/>
          <w14:textFill>
            <w14:solidFill>
              <w14:srgbClr w14:val="000000"/>
            </w14:solidFill>
          </w14:textFill>
        </w:rPr>
        <w:t>’</w:t>
      </w:r>
      <w:r>
        <w:rPr>
          <w:rFonts w:ascii="Gotham Book" w:cs="Gotham Book" w:hAnsi="Gotham Book" w:eastAsia="Gotham Book"/>
          <w:i w:val="1"/>
          <w:iCs w:val="1"/>
          <w:outline w:val="0"/>
          <w:color w:val="000000"/>
          <w:u w:color="000000"/>
          <w:rtl w:val="0"/>
          <w:lang w:val="en-US"/>
          <w14:textFill>
            <w14:solidFill>
              <w14:srgbClr w14:val="000000"/>
            </w14:solidFill>
          </w14:textFill>
        </w:rPr>
        <w:t>s happiness and more about tomorrow</w:t>
      </w:r>
      <w:r>
        <w:rPr>
          <w:rFonts w:ascii="Gotham Book" w:cs="Gotham Book" w:hAnsi="Gotham Book" w:eastAsia="Gotham Book"/>
          <w:i w:val="1"/>
          <w:iCs w:val="1"/>
          <w:outline w:val="0"/>
          <w:color w:val="000000"/>
          <w:u w:color="000000"/>
          <w:rtl w:val="0"/>
          <w:lang w:val="en-US"/>
          <w14:textFill>
            <w14:solidFill>
              <w14:srgbClr w14:val="000000"/>
            </w14:solidFill>
          </w14:textFill>
        </w:rPr>
        <w:t>’</w:t>
      </w:r>
      <w:r>
        <w:rPr>
          <w:rFonts w:ascii="Gotham Book" w:cs="Gotham Book" w:hAnsi="Gotham Book" w:eastAsia="Gotham Book"/>
          <w:i w:val="1"/>
          <w:iCs w:val="1"/>
          <w:outline w:val="0"/>
          <w:color w:val="000000"/>
          <w:u w:color="000000"/>
          <w:rtl w:val="0"/>
          <w:lang w:val="en-US"/>
          <w14:textFill>
            <w14:solidFill>
              <w14:srgbClr w14:val="000000"/>
            </w14:solidFill>
          </w14:textFill>
        </w:rPr>
        <w:t xml:space="preserve">s readiness. </w:t>
      </w:r>
      <w:r>
        <w:rPr>
          <w:rFonts w:ascii="Gotham Book" w:cs="Gotham Book" w:hAnsi="Gotham Book" w:eastAsia="Gotham Book"/>
          <w:outline w:val="0"/>
          <w:color w:val="000000"/>
          <w:u w:color="000000"/>
          <w:rtl w:val="0"/>
          <w:lang w:val="en-US"/>
          <w14:textFill>
            <w14:solidFill>
              <w14:srgbClr w14:val="000000"/>
            </w14:solidFill>
          </w14:textFill>
        </w:rPr>
        <w:t xml:space="preserve">In what ways can this wisdom apply to parenting and more?  </w:t>
      </w:r>
    </w:p>
    <w:p>
      <w:pPr>
        <w:pStyle w:val="Body"/>
        <w:spacing w:after="120"/>
        <w:rPr>
          <w:rFonts w:ascii="Gotham Book" w:cs="Gotham Book" w:hAnsi="Gotham Book" w:eastAsia="Gotham Book"/>
        </w:rPr>
      </w:pPr>
      <w:r>
        <w:rPr>
          <w:rFonts w:ascii="Gotham Black" w:cs="Gotham Black" w:hAnsi="Gotham Black" w:eastAsia="Gotham Black"/>
          <w:rtl w:val="0"/>
        </w:rPr>
        <w:t xml:space="preserve">Start sharing. </w:t>
      </w:r>
      <w:r>
        <w:rPr>
          <w:rFonts w:ascii="Gotham Book" w:cs="Gotham Book" w:hAnsi="Gotham Book" w:eastAsia="Gotham Book"/>
          <w:sz w:val="22"/>
          <w:szCs w:val="22"/>
          <w:rtl w:val="0"/>
          <w:lang w:val="en-US"/>
        </w:rPr>
        <w:t>Choose a question to create openness.</w:t>
      </w:r>
    </w:p>
    <w:p>
      <w:pPr>
        <w:pStyle w:val="Body"/>
        <w:numPr>
          <w:ilvl w:val="0"/>
          <w:numId w:val="2"/>
        </w:numPr>
        <w:bidi w:val="0"/>
        <w:spacing w:after="120"/>
        <w:ind w:right="0"/>
        <w:jc w:val="left"/>
        <w:rPr>
          <w:rFonts w:ascii="Gotham Book" w:cs="Gotham Book" w:hAnsi="Gotham Book" w:eastAsia="Gotham Book"/>
          <w:sz w:val="22"/>
          <w:szCs w:val="22"/>
          <w:rtl w:val="0"/>
          <w:lang w:val="en-US"/>
        </w:rPr>
      </w:pPr>
      <w:r>
        <w:rPr>
          <w:rFonts w:ascii="Gotham Book" w:cs="Gotham Book" w:hAnsi="Gotham Book" w:eastAsia="Gotham Book"/>
          <w:sz w:val="22"/>
          <w:szCs w:val="22"/>
          <w:rtl w:val="0"/>
          <w:lang w:val="en-US"/>
        </w:rPr>
        <w:t>Share about someone who helped you love God better. How did they help you grow?</w:t>
      </w:r>
    </w:p>
    <w:p>
      <w:pPr>
        <w:pStyle w:val="Body"/>
        <w:numPr>
          <w:ilvl w:val="0"/>
          <w:numId w:val="2"/>
        </w:numPr>
        <w:bidi w:val="0"/>
        <w:spacing w:after="120"/>
        <w:ind w:right="0"/>
        <w:jc w:val="left"/>
        <w:rPr>
          <w:rFonts w:ascii="Gotham Book" w:cs="Gotham Book" w:hAnsi="Gotham Book" w:eastAsia="Gotham Book"/>
          <w:sz w:val="22"/>
          <w:szCs w:val="22"/>
          <w:rtl w:val="0"/>
          <w:lang w:val="en-US"/>
        </w:rPr>
      </w:pPr>
      <w:r>
        <w:rPr>
          <w:rFonts w:ascii="Gotham Book" w:cs="Gotham Book" w:hAnsi="Gotham Book" w:eastAsia="Gotham Book"/>
          <w:sz w:val="22"/>
          <w:szCs w:val="22"/>
          <w:rtl w:val="0"/>
          <w:lang w:val="en-US"/>
        </w:rPr>
        <w:t xml:space="preserve">Think about the three gifts: A community worth having, a standard worth achieving, and a faith worth sharing. These gifts are valuable to people of any age. Which of these gifts could you give to someone in your life? </w:t>
      </w:r>
    </w:p>
    <w:p>
      <w:pPr>
        <w:pStyle w:val="Body"/>
        <w:spacing w:after="120"/>
        <w:rPr>
          <w:rFonts w:ascii="Gotham Book" w:cs="Gotham Book" w:hAnsi="Gotham Book" w:eastAsia="Gotham Book"/>
          <w:sz w:val="22"/>
          <w:szCs w:val="22"/>
        </w:rPr>
      </w:pPr>
      <w:r>
        <w:rPr>
          <w:rFonts w:ascii="Gotham Black" w:cs="Gotham Black" w:hAnsi="Gotham Black" w:eastAsia="Gotham Black"/>
          <w:rtl w:val="0"/>
          <w:lang w:val="en-US"/>
        </w:rPr>
        <w:t xml:space="preserve">Start praying. </w:t>
      </w:r>
      <w:r>
        <w:rPr>
          <w:rFonts w:ascii="Gotham Book" w:cs="Gotham Book" w:hAnsi="Gotham Book" w:eastAsia="Gotham Book"/>
          <w:sz w:val="22"/>
          <w:szCs w:val="22"/>
          <w:rtl w:val="0"/>
          <w:lang w:val="en-US"/>
        </w:rPr>
        <w:t xml:space="preserve">Be bold and pray with power. </w:t>
      </w:r>
    </w:p>
    <w:p>
      <w:pPr>
        <w:pStyle w:val="Body"/>
        <w:spacing w:after="120"/>
        <w:ind w:left="360" w:firstLine="0"/>
        <w:rPr>
          <w:rFonts w:ascii="Gotham Book" w:cs="Gotham Book" w:hAnsi="Gotham Book" w:eastAsia="Gotham Book"/>
          <w:i w:val="1"/>
          <w:iCs w:val="1"/>
          <w:sz w:val="22"/>
          <w:szCs w:val="22"/>
        </w:rPr>
      </w:pPr>
      <w:r>
        <w:rPr>
          <w:rFonts w:ascii="Gotham Book" w:cs="Gotham Book" w:hAnsi="Gotham Book" w:eastAsia="Gotham Book"/>
          <w:i w:val="1"/>
          <w:iCs w:val="1"/>
          <w:sz w:val="22"/>
          <w:szCs w:val="22"/>
          <w:rtl w:val="0"/>
          <w:lang w:val="en-US"/>
        </w:rPr>
        <w:t>Dear God, thank You for being a good Father who gives us good gifts. Help us to be thankful for the gifts You give us every day, and help us to bless others with good gifts, too. Thank You for loving us and including us in your family. In Jesus</w:t>
      </w:r>
      <w:r>
        <w:rPr>
          <w:rFonts w:ascii="Gotham Book" w:cs="Gotham Book" w:hAnsi="Gotham Book" w:eastAsia="Gotham Book"/>
          <w:i w:val="1"/>
          <w:iCs w:val="1"/>
          <w:sz w:val="22"/>
          <w:szCs w:val="22"/>
          <w:rtl w:val="0"/>
          <w:lang w:val="en-US"/>
        </w:rPr>
        <w:t xml:space="preserve">’ </w:t>
      </w:r>
      <w:r>
        <w:rPr>
          <w:rFonts w:ascii="Gotham Book" w:cs="Gotham Book" w:hAnsi="Gotham Book" w:eastAsia="Gotham Book"/>
          <w:i w:val="1"/>
          <w:iCs w:val="1"/>
          <w:sz w:val="22"/>
          <w:szCs w:val="22"/>
          <w:rtl w:val="0"/>
        </w:rPr>
        <w:t xml:space="preserve">name, amen.  </w:t>
      </w:r>
    </w:p>
    <w:p>
      <w:pPr>
        <w:pStyle w:val="Body"/>
        <w:spacing w:after="120"/>
        <w:rPr>
          <w:rStyle w:val="Link"/>
          <w:rFonts w:ascii="Gotham Book" w:cs="Gotham Book" w:hAnsi="Gotham Book" w:eastAsia="Gotham Book"/>
          <w:outline w:val="0"/>
          <w:color w:val="000000"/>
          <w:sz w:val="22"/>
          <w:szCs w:val="22"/>
          <w:u w:val="none" w:color="000000"/>
          <w14:textFill>
            <w14:solidFill>
              <w14:srgbClr w14:val="000000"/>
            </w14:solidFill>
          </w14:textFill>
        </w:rPr>
      </w:pPr>
      <w:r>
        <w:rPr>
          <w:rFonts w:ascii="Gotham Black" w:cs="Gotham Black" w:hAnsi="Gotham Black" w:eastAsia="Gotham Black"/>
          <w:rtl w:val="0"/>
          <w:lang w:val="en-US"/>
        </w:rPr>
        <w:t>Start doing.</w:t>
      </w:r>
      <w:r>
        <w:rPr>
          <w:rFonts w:ascii="Gotham Book" w:cs="Gotham Book" w:hAnsi="Gotham Book" w:eastAsia="Gotham Book"/>
          <w:rtl w:val="0"/>
        </w:rPr>
        <w:t xml:space="preserve"> </w:t>
      </w:r>
      <w:r>
        <w:rPr>
          <w:rFonts w:ascii="Gotham Book" w:cs="Gotham Book" w:hAnsi="Gotham Book" w:eastAsia="Gotham Book"/>
          <w:sz w:val="22"/>
          <w:szCs w:val="22"/>
          <w:rtl w:val="0"/>
          <w:lang w:val="en-US"/>
        </w:rPr>
        <w:t>Commit to a step and live it out this week.</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Share one of the three gifts with someone in your life this week.</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 xml:space="preserve">Start the </w:t>
      </w:r>
      <w:r>
        <w:rPr>
          <w:rFonts w:ascii="Gotham Book" w:cs="Gotham Book" w:hAnsi="Gotham Book" w:eastAsia="Gotham Book"/>
          <w:i w:val="1"/>
          <w:iCs w:val="1"/>
          <w:outline w:val="0"/>
          <w:color w:val="000000"/>
          <w:u w:color="000000"/>
          <w:rtl w:val="0"/>
          <w:lang w:val="en-US"/>
          <w14:textFill>
            <w14:solidFill>
              <w14:srgbClr w14:val="000000"/>
            </w14:solidFill>
          </w14:textFill>
        </w:rPr>
        <w:t xml:space="preserve">Imperfect Parenting </w:t>
      </w:r>
      <w:r>
        <w:rPr>
          <w:rFonts w:ascii="Gotham Book" w:cs="Gotham Book" w:hAnsi="Gotham Book" w:eastAsia="Gotham Book"/>
          <w:outline w:val="0"/>
          <w:color w:val="000000"/>
          <w:u w:color="000000"/>
          <w:rtl w:val="0"/>
          <w:lang w:val="en-US"/>
          <w14:textFill>
            <w14:solidFill>
              <w14:srgbClr w14:val="000000"/>
            </w14:solidFill>
          </w14:textFill>
        </w:rPr>
        <w:t xml:space="preserve">Bible Plan using Plans With Friends: </w:t>
      </w:r>
      <w:r>
        <w:rPr>
          <w:rStyle w:val="Link"/>
          <w:rFonts w:ascii="Gotham Book" w:cs="Gotham Book" w:hAnsi="Gotham Book" w:eastAsia="Gotham Book"/>
          <w:outline w:val="0"/>
          <w:color w:val="0000ff"/>
          <w:u w:val="single" w:color="0000ff"/>
          <w14:textFill>
            <w14:solidFill>
              <w14:srgbClr w14:val="0000FF"/>
            </w14:solidFill>
          </w14:textFill>
        </w:rPr>
        <w:fldChar w:fldCharType="begin" w:fldLock="0"/>
      </w:r>
      <w:r>
        <w:rPr>
          <w:rStyle w:val="Link"/>
          <w:rFonts w:ascii="Gotham Book" w:cs="Gotham Book" w:hAnsi="Gotham Book" w:eastAsia="Gotham Book"/>
          <w:outline w:val="0"/>
          <w:color w:val="0000ff"/>
          <w:u w:val="single" w:color="0000ff"/>
          <w14:textFill>
            <w14:solidFill>
              <w14:srgbClr w14:val="0000FF"/>
            </w14:solidFill>
          </w14:textFill>
        </w:rPr>
        <w:instrText xml:space="preserve"> HYPERLINK "https://www.go2.lc/parentingplan"</w:instrText>
      </w:r>
      <w:r>
        <w:rPr>
          <w:rStyle w:val="Link"/>
          <w:rFonts w:ascii="Gotham Book" w:cs="Gotham Book" w:hAnsi="Gotham Book" w:eastAsia="Gotham Book"/>
          <w:outline w:val="0"/>
          <w:color w:val="0000ff"/>
          <w:u w:val="single" w:color="0000ff"/>
          <w14:textFill>
            <w14:solidFill>
              <w14:srgbClr w14:val="0000FF"/>
            </w14:solidFill>
          </w14:textFill>
        </w:rPr>
        <w:fldChar w:fldCharType="separate" w:fldLock="0"/>
      </w:r>
      <w:r>
        <w:rPr>
          <w:rStyle w:val="Link"/>
          <w:rFonts w:ascii="Gotham Book" w:cs="Gotham Book" w:hAnsi="Gotham Book" w:eastAsia="Gotham Book"/>
          <w:outline w:val="0"/>
          <w:color w:val="0000ff"/>
          <w:u w:val="single" w:color="0000ff"/>
          <w:rtl w:val="0"/>
          <w:lang w:val="en-US"/>
          <w14:textFill>
            <w14:solidFill>
              <w14:srgbClr w14:val="0000FF"/>
            </w14:solidFill>
          </w14:textFill>
        </w:rPr>
        <w:t>www.go2.lc/parentingplan</w:t>
      </w:r>
      <w:r>
        <w:rPr>
          <w:rFonts w:ascii="Gotham Book" w:cs="Gotham Book" w:hAnsi="Gotham Book" w:eastAsia="Gotham Book"/>
          <w:outline w:val="0"/>
          <w:color w:val="000000"/>
          <w14:textFill>
            <w14:solidFill>
              <w14:srgbClr w14:val="000000"/>
            </w14:solidFill>
          </w14:textFill>
        </w:rPr>
        <w:fldChar w:fldCharType="end" w:fldLock="0"/>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 xml:space="preserve">Consider how you could love others by </w:t>
      </w:r>
      <w:r>
        <w:rPr>
          <w:rFonts w:ascii="Gotham Book" w:cs="Gotham Book" w:hAnsi="Gotham Book" w:eastAsia="Gotham Book"/>
          <w:outline w:val="0"/>
          <w:color w:val="262626"/>
          <w:rtl w:val="0"/>
          <w:lang w:val="en-US"/>
          <w14:textFill>
            <w14:solidFill>
              <w14:srgbClr w14:val="262626"/>
            </w14:solidFill>
          </w14:textFill>
        </w:rPr>
        <w:t>serving on the weekend</w:t>
      </w:r>
      <w:r>
        <w:rPr>
          <w:rFonts w:ascii="Gotham Book" w:cs="Gotham Book" w:hAnsi="Gotham Book" w:eastAsia="Gotham Book"/>
          <w:outline w:val="0"/>
          <w:color w:val="000000"/>
          <w:u w:color="000000"/>
          <w:rtl w:val="0"/>
          <w:lang w:val="en-US"/>
          <w14:textFill>
            <w14:solidFill>
              <w14:srgbClr w14:val="000000"/>
            </w14:solidFill>
          </w14:textFill>
        </w:rPr>
        <w:t xml:space="preserve"> or with a </w:t>
      </w:r>
      <w:r>
        <w:rPr>
          <w:rFonts w:ascii="Gotham Book" w:cs="Gotham Book" w:hAnsi="Gotham Book" w:eastAsia="Gotham Book"/>
          <w:outline w:val="0"/>
          <w:color w:val="262626"/>
          <w:rtl w:val="0"/>
          <w:lang w:val="en-US"/>
          <w14:textFill>
            <w14:solidFill>
              <w14:srgbClr w14:val="262626"/>
            </w14:solidFill>
          </w14:textFill>
        </w:rPr>
        <w:t>Local Mission Partner.</w:t>
      </w:r>
      <w:r>
        <w:rPr>
          <w:rFonts w:ascii="Gotham Book" w:cs="Gotham Book" w:hAnsi="Gotham Book" w:eastAsia="Gotham Book"/>
          <w:outline w:val="0"/>
          <w:color w:val="000000"/>
          <w:u w:color="000000"/>
          <w14:textFill>
            <w14:solidFill>
              <w14:srgbClr w14:val="000000"/>
            </w14:solidFill>
          </w14:textFill>
        </w:rPr>
      </w:r>
    </w:p>
    <w:sectPr>
      <w:headerReference w:type="default" r:id="rId4"/>
      <w:footerReference w:type="default" r:id="rId5"/>
      <w:pgSz w:w="12240" w:h="15840" w:orient="portrait"/>
      <w:pgMar w:top="2610" w:right="864" w:bottom="198" w:left="864" w:header="720" w:footer="0"/>
      <w:cols w:num="2" w:equalWidth="0">
        <w:col w:w="3456" w:space="576"/>
        <w:col w:w="6480"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otham Black">
    <w:charset w:val="00"/>
    <w:family w:val="roman"/>
    <w:pitch w:val="default"/>
  </w:font>
  <w:font w:name="Helvetica Neue">
    <w:charset w:val="00"/>
    <w:family w:val="roman"/>
    <w:pitch w:val="default"/>
  </w:font>
  <w:font w:name="Gotham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250"/>
        <w:tab w:val="right" w:pos="10492"/>
      </w:tabs>
      <w:rPr>
        <w:rFonts w:ascii="Gotham Black" w:cs="Gotham Black" w:hAnsi="Gotham Black" w:eastAsia="Gotham Black"/>
        <w:i w:val="1"/>
        <w:iCs w:val="1"/>
        <w:sz w:val="28"/>
        <w:szCs w:val="28"/>
      </w:rPr>
    </w:pPr>
    <w:r>
      <w:drawing xmlns:a="http://schemas.openxmlformats.org/drawingml/2006/main">
        <wp:anchor distT="152400" distB="152400" distL="152400" distR="152400" simplePos="0" relativeHeight="251658240" behindDoc="1" locked="0" layoutInCell="1" allowOverlap="1">
          <wp:simplePos x="0" y="0"/>
          <wp:positionH relativeFrom="page">
            <wp:posOffset>3545124</wp:posOffset>
          </wp:positionH>
          <wp:positionV relativeFrom="page">
            <wp:posOffset>507382</wp:posOffset>
          </wp:positionV>
          <wp:extent cx="2368296" cy="896112"/>
          <wp:effectExtent l="0" t="0" r="0" b="0"/>
          <wp:wrapNone/>
          <wp:docPr id="1073741825" name="officeArt object" descr="A black rectangle with whit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ack rectangle with white textDescription automatically generated with medium confidence" descr="A black rectangle with white textDescription automatically generated with medium confidence"/>
                  <pic:cNvPicPr>
                    <a:picLocks noChangeAspect="1"/>
                  </pic:cNvPicPr>
                </pic:nvPicPr>
                <pic:blipFill>
                  <a:blip r:embed="rId1">
                    <a:extLst/>
                  </a:blip>
                  <a:stretch>
                    <a:fillRect/>
                  </a:stretch>
                </pic:blipFill>
                <pic:spPr>
                  <a:xfrm>
                    <a:off x="0" y="0"/>
                    <a:ext cx="2368296" cy="896112"/>
                  </a:xfrm>
                  <a:prstGeom prst="rect">
                    <a:avLst/>
                  </a:prstGeom>
                  <a:ln w="12700" cap="flat">
                    <a:noFill/>
                    <a:miter lim="400000"/>
                  </a:ln>
                  <a:effectLst/>
                </pic:spPr>
              </pic:pic>
            </a:graphicData>
          </a:graphic>
        </wp:anchor>
      </w:drawing>
    </w:r>
    <w:r>
      <w:rPr>
        <w:rFonts w:ascii="Gotham Black" w:cs="Gotham Black" w:hAnsi="Gotham Black" w:eastAsia="Gotham Black"/>
        <w:i w:val="1"/>
        <w:iCs w:val="1"/>
        <w:sz w:val="28"/>
        <w:szCs w:val="28"/>
        <w:rtl w:val="0"/>
        <w:lang w:val="en-US"/>
      </w:rPr>
      <w:t>Parenting on Purpose</w:t>
    </w:r>
  </w:p>
  <w:p>
    <w:pPr>
      <w:pStyle w:val="header"/>
      <w:tabs>
        <w:tab w:val="left" w:pos="250"/>
        <w:tab w:val="right" w:pos="10492"/>
      </w:tabs>
      <w:rPr>
        <w:rFonts w:ascii="Gotham Black" w:cs="Gotham Black" w:hAnsi="Gotham Black" w:eastAsia="Gotham Black"/>
        <w:sz w:val="28"/>
        <w:szCs w:val="28"/>
      </w:rPr>
    </w:pPr>
    <w:r>
      <w:rPr>
        <w:rFonts w:ascii="Gotham Black" w:cs="Gotham Black" w:hAnsi="Gotham Black" w:eastAsia="Gotham Black"/>
        <w:sz w:val="28"/>
        <w:szCs w:val="28"/>
        <w:rtl w:val="0"/>
        <w:lang w:val="en-US"/>
      </w:rPr>
      <w:t>3 Gifts to Give Your Children</w:t>
    </w:r>
  </w:p>
  <w:p>
    <w:pPr>
      <w:pStyle w:val="header"/>
      <w:tabs>
        <w:tab w:val="left" w:pos="250"/>
        <w:tab w:val="right" w:pos="10492"/>
      </w:tabs>
    </w:pPr>
    <w: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262626"/>
      <w:spacing w:val="0"/>
      <w:kern w:val="0"/>
      <w:position w:val="0"/>
      <w:sz w:val="22"/>
      <w:szCs w:val="22"/>
      <w:u w:val="none" w:color="262626"/>
      <w:shd w:val="nil" w:color="auto" w:fill="auto"/>
      <w:vertAlign w:val="baseline"/>
      <w:lang w:val="en-US"/>
      <w14:textFill>
        <w14:solidFill>
          <w14:srgbClr w14:val="262626"/>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Helvetica" w:cs="Arial Unicode MS" w:hAnsi="Helvetica" w:eastAsia="Arial Unicode MS"/>
      <w:b w:val="0"/>
      <w:bCs w:val="0"/>
      <w:i w:val="0"/>
      <w:iCs w:val="0"/>
      <w:caps w:val="0"/>
      <w:smallCaps w:val="0"/>
      <w:strike w:val="0"/>
      <w:dstrike w:val="0"/>
      <w:outline w:val="0"/>
      <w:color w:val="262626"/>
      <w:spacing w:val="0"/>
      <w:kern w:val="0"/>
      <w:position w:val="0"/>
      <w:sz w:val="22"/>
      <w:szCs w:val="22"/>
      <w:u w:val="none" w:color="262626"/>
      <w:shd w:val="nil" w:color="auto" w:fill="auto"/>
      <w:vertAlign w:val="baseline"/>
      <w:lang w:val="en-US"/>
      <w14:textFill>
        <w14:solidFill>
          <w14:srgbClr w14:val="262626"/>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